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82" w:rsidRDefault="00154482" w:rsidP="00B67B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77B2" w:rsidRDefault="007777B2" w:rsidP="00B67B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образованию Администрации 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ородского округа  Балашиха</w:t>
      </w: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дополнительного образования</w:t>
      </w: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ДОЦ «СОЗВЕЗДИЕ»</w:t>
      </w: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Рассмотрена на заседании                                                                           Утверждаю:</w:t>
      </w:r>
    </w:p>
    <w:p w:rsidR="007777B2" w:rsidRDefault="007777B2" w:rsidP="007777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 совета                                             Директор МБУ ДОЦ «Созвездие»</w:t>
      </w:r>
    </w:p>
    <w:p w:rsidR="007777B2" w:rsidRDefault="003541D9" w:rsidP="007777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 2017</w:t>
      </w:r>
      <w:r w:rsidR="007777B2">
        <w:rPr>
          <w:rFonts w:ascii="Times New Roman" w:hAnsi="Times New Roman"/>
          <w:sz w:val="28"/>
          <w:szCs w:val="28"/>
        </w:rPr>
        <w:t xml:space="preserve"> г.                                       ______________ М.И. Весельницкий</w:t>
      </w:r>
    </w:p>
    <w:p w:rsidR="007777B2" w:rsidRDefault="007777B2" w:rsidP="007777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_____                                  </w:t>
      </w:r>
    </w:p>
    <w:p w:rsidR="007777B2" w:rsidRDefault="007777B2" w:rsidP="00777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Дополнительная общеразвивающая программа</w:t>
      </w:r>
    </w:p>
    <w:p w:rsidR="007777B2" w:rsidRDefault="007777B2" w:rsidP="007777B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физкультурно-спортивной направленности</w:t>
      </w: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«Буревестник»</w:t>
      </w: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(стартовый уровень)</w:t>
      </w: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B2" w:rsidRDefault="003541D9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13</w:t>
      </w:r>
      <w:r w:rsidR="007777B2">
        <w:rPr>
          <w:rFonts w:ascii="Times New Roman" w:hAnsi="Times New Roman"/>
          <w:sz w:val="28"/>
          <w:szCs w:val="28"/>
        </w:rPr>
        <w:t>-15 лет</w:t>
      </w: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1 год</w:t>
      </w: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7777B2" w:rsidRDefault="007777B2" w:rsidP="007777B2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Сафонов Александр Сергеевич,</w:t>
      </w:r>
    </w:p>
    <w:p w:rsidR="007777B2" w:rsidRDefault="007777B2" w:rsidP="00777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7777B2" w:rsidRDefault="007777B2" w:rsidP="007777B2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B2" w:rsidRDefault="007777B2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Балашиха</w:t>
      </w:r>
    </w:p>
    <w:p w:rsidR="007777B2" w:rsidRDefault="003541D9" w:rsidP="00777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7777B2">
        <w:rPr>
          <w:rFonts w:ascii="Times New Roman" w:hAnsi="Times New Roman"/>
          <w:sz w:val="28"/>
          <w:szCs w:val="28"/>
        </w:rPr>
        <w:t xml:space="preserve"> год.</w:t>
      </w:r>
    </w:p>
    <w:p w:rsidR="007777B2" w:rsidRDefault="007777B2" w:rsidP="00B6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7B2" w:rsidRPr="00E0709E" w:rsidRDefault="007777B2" w:rsidP="00B67B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4482" w:rsidRPr="00E0709E" w:rsidRDefault="00154482" w:rsidP="00C35B1C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09E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154482" w:rsidRPr="00E0709E" w:rsidRDefault="00154482" w:rsidP="0077706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В футбол играют во всех странах мира. Среди игровых видов спорта футбол является самым посещаемым.</w:t>
      </w:r>
    </w:p>
    <w:p w:rsidR="00154482" w:rsidRPr="00E0709E" w:rsidRDefault="00154482" w:rsidP="007770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В футбол можно играть практически в любое время года. С физиологической стороны футбол представляет собой мышечную работу переменной интенсивности. Борьба за мяч воспитывает в игроках мужество, решительность, стойкость, развивает ловкость и смекалку. </w:t>
      </w:r>
    </w:p>
    <w:p w:rsidR="00AE6A82" w:rsidRPr="00E0709E" w:rsidRDefault="00154482" w:rsidP="007770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Мини-футбол как игра коллективная способствует воспитанию у учащихся чувства коллективизма, взаимовыручки, чувства ответственности перед командой. Она помогает сплачивать игроков для выполнения единой цели: победить соперника в честной и справедливой игре. </w:t>
      </w:r>
    </w:p>
    <w:p w:rsidR="00154482" w:rsidRPr="00E0709E" w:rsidRDefault="00154482" w:rsidP="007770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Игра «Мини-футбол» развивает у игроков координацию движений, выносливость, скоростные качества, направлена на развитие коммуникабельности, умение делать самостоятельный выбор, принимать решения, ориентироваться в информационном пространстве.</w:t>
      </w:r>
    </w:p>
    <w:p w:rsidR="00154482" w:rsidRPr="00E0709E" w:rsidRDefault="00154482" w:rsidP="00D31B8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Общеразвивающая программа «Буревестник» является модифицированной, за основу взято учебно-методическое пособие Голомазова С.В. Чирва Б.Г. «Футбол. Методика тренировки «техники реализации стандартных положений».   </w:t>
      </w:r>
    </w:p>
    <w:p w:rsidR="00154482" w:rsidRPr="00E0709E" w:rsidRDefault="00154482" w:rsidP="00D31B8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Программа «Буревестник» составлена с учетом интеграции основного и дополнительного образования на основе изучения интересов и запросов детей и родителей.</w:t>
      </w:r>
    </w:p>
    <w:p w:rsidR="00154482" w:rsidRPr="00E0709E" w:rsidRDefault="00154482" w:rsidP="00AA2C0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Программа стартового уровня имеет физкультурно-спортивную направленность. Она позволяет последовательно решать задачи физического развития учащихся на протяжении всех занятий, формируя у учащихся целостное представление о физической культуре, ее возможностях в повышении работоспособности и улучшения состояния здоровья, а главное - воспитывая личность, способную к самостоятельной творческой деятельности. Своеобразие программы заключается в том, что она базируется на основе курса обучения игре в мини-футбол. Технические приемы, тактические действия и собственная игра в мини-футбол таят в себе большие возможности для формирования жизненно важных двигательных навыков и развития физических способностей детей. Игровой процесс обеспечивает развитие образовательного потенциала личности, ее индивидуальности, творческого отношения к деятельности.</w:t>
      </w:r>
    </w:p>
    <w:p w:rsidR="00154482" w:rsidRPr="00E0709E" w:rsidRDefault="00154482" w:rsidP="008F13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E0709E">
        <w:rPr>
          <w:rFonts w:ascii="Times New Roman" w:hAnsi="Times New Roman"/>
          <w:sz w:val="24"/>
          <w:szCs w:val="24"/>
        </w:rPr>
        <w:t xml:space="preserve"> состоит в том, что в настоящее время значительная часть школьников занимается физическими упражнениями лишь на уроках физической культуры. Слабая физическая подготовка не позволяет детям сдавать учебные нормативы по физической культуре в школе. Поэтому одной из важнейших задач стоящих перед педагогом является привлечение как можно большего числа детей к систематическим занятиям в объединениях физкультурно-спортивной направленности для повышения уровня физической подготовленности.</w:t>
      </w:r>
    </w:p>
    <w:p w:rsidR="00154482" w:rsidRPr="00E0709E" w:rsidRDefault="00154482" w:rsidP="0077706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Данная программа рассчитана на один год обучения на у</w:t>
      </w:r>
      <w:r w:rsidR="003541D9">
        <w:rPr>
          <w:rFonts w:ascii="Times New Roman" w:hAnsi="Times New Roman"/>
          <w:sz w:val="24"/>
          <w:szCs w:val="24"/>
        </w:rPr>
        <w:t>чащихся 13</w:t>
      </w:r>
      <w:r w:rsidR="00AE6A82" w:rsidRPr="00E0709E">
        <w:rPr>
          <w:rFonts w:ascii="Times New Roman" w:hAnsi="Times New Roman"/>
          <w:sz w:val="24"/>
          <w:szCs w:val="24"/>
        </w:rPr>
        <w:t>-</w:t>
      </w:r>
      <w:r w:rsidRPr="00E0709E">
        <w:rPr>
          <w:rFonts w:ascii="Times New Roman" w:hAnsi="Times New Roman"/>
          <w:sz w:val="24"/>
          <w:szCs w:val="24"/>
        </w:rPr>
        <w:t>15 лет. Занятия проводятся  2 раза в неделю по 2 часа, 144 часа в год в спортивном зале МБОУ «Школа №9», площадью 220 кв.м.</w:t>
      </w:r>
      <w:r w:rsidR="00AE6A82" w:rsidRPr="00E0709E">
        <w:rPr>
          <w:rFonts w:ascii="Times New Roman" w:hAnsi="Times New Roman"/>
          <w:sz w:val="24"/>
          <w:szCs w:val="24"/>
        </w:rPr>
        <w:t xml:space="preserve"> Форма обучения – очная, состав учащихся – разновозрастной.</w:t>
      </w:r>
    </w:p>
    <w:p w:rsidR="00154482" w:rsidRPr="00E0709E" w:rsidRDefault="00154482" w:rsidP="0077706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Программаразвивает</w:t>
      </w:r>
      <w:r w:rsidRPr="00E0709E">
        <w:rPr>
          <w:rFonts w:ascii="Times New Roman" w:hAnsi="Times New Roman"/>
          <w:sz w:val="24"/>
          <w:szCs w:val="24"/>
        </w:rPr>
        <w:t xml:space="preserve"> все основные физические качества детей, повышает функциональные возможности, способствует развитию психических качеств.</w:t>
      </w:r>
    </w:p>
    <w:p w:rsidR="00154482" w:rsidRPr="00E0709E" w:rsidRDefault="00154482" w:rsidP="00194A5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Весь учебный материал общеразвивающей программы «Буревестник» рассчитан на последовательное и постепенное расширение теоретических знаний и практических умений. </w:t>
      </w:r>
    </w:p>
    <w:p w:rsidR="00154482" w:rsidRPr="00E0709E" w:rsidRDefault="00154482" w:rsidP="00194A5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Изучение теоретического материала программы осуществляется в форме 15-ти минутных бесед, которые проводятся, как правило, в начале занятия (как часть комплексного занятия). В программе для каждой возрастной группы материал практических занятий излагается только новый.</w:t>
      </w:r>
    </w:p>
    <w:p w:rsidR="00154482" w:rsidRPr="00E0709E" w:rsidRDefault="00154482" w:rsidP="0077706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Программа предусматривает обучить  учащихся элементарным правилам игры в мини-футбол.   </w:t>
      </w:r>
    </w:p>
    <w:p w:rsidR="00154482" w:rsidRPr="00E0709E" w:rsidRDefault="00154482" w:rsidP="0077706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Практические занятия по физической, технической и тактической подготовке предполагается проводить в форме групповых занятий по общепринятой методике. Физическая подготовка направлена на развитие физических способностей организма. ОФП направлена на развитие физических способностей организма; специальная - на развитие качеств и функциональных возможностей, специфичных для футболистов. Цель специальной физической подготовки - достичь выполнения сложных приёмов владения мячом на высокой скорости, улучшить маневренность и подвижность футболиста на поле, повысить уровень морально-волевых качеств юных футболистов.</w:t>
      </w:r>
    </w:p>
    <w:p w:rsidR="00154482" w:rsidRPr="00E0709E" w:rsidRDefault="00154482" w:rsidP="008F13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В целях повышения эмоционального состояния учащихся предусматривается применение подвижных игр, эстафет, элементов соревнования. </w:t>
      </w:r>
      <w:r w:rsidR="00AE6A82" w:rsidRPr="00E0709E">
        <w:rPr>
          <w:rFonts w:ascii="Times New Roman" w:hAnsi="Times New Roman"/>
          <w:sz w:val="24"/>
          <w:szCs w:val="24"/>
        </w:rPr>
        <w:t>Формирование умений</w:t>
      </w:r>
      <w:r w:rsidRPr="00E0709E">
        <w:rPr>
          <w:rFonts w:ascii="Times New Roman" w:hAnsi="Times New Roman"/>
          <w:sz w:val="24"/>
          <w:szCs w:val="24"/>
        </w:rPr>
        <w:t xml:space="preserve"> техники владения </w:t>
      </w:r>
      <w:r w:rsidRPr="00E0709E">
        <w:rPr>
          <w:rFonts w:ascii="Times New Roman" w:hAnsi="Times New Roman"/>
          <w:sz w:val="24"/>
          <w:szCs w:val="24"/>
        </w:rPr>
        <w:lastRenderedPageBreak/>
        <w:t>мячом - одна из задач всесторонней подготовки футболиста. На этот раздел в программе отводится наибольше количество часов.</w:t>
      </w:r>
    </w:p>
    <w:p w:rsidR="00154482" w:rsidRPr="00E0709E" w:rsidRDefault="00154482" w:rsidP="008F13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Формы занятий: теоретические, практические занятия, соревнования. Занятия проводятся по два часа, два раза в неделю.</w:t>
      </w:r>
    </w:p>
    <w:p w:rsidR="00154482" w:rsidRPr="00E0709E" w:rsidRDefault="00154482" w:rsidP="008F13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Форма контроля и подведения итогов реализации программы – тестирование, </w:t>
      </w:r>
      <w:r w:rsidR="00AE6A82" w:rsidRPr="00E0709E">
        <w:rPr>
          <w:rFonts w:ascii="Times New Roman" w:hAnsi="Times New Roman"/>
          <w:sz w:val="24"/>
          <w:szCs w:val="24"/>
        </w:rPr>
        <w:t>зачет</w:t>
      </w:r>
      <w:r w:rsidRPr="00E0709E">
        <w:rPr>
          <w:rFonts w:ascii="Times New Roman" w:hAnsi="Times New Roman"/>
          <w:sz w:val="24"/>
          <w:szCs w:val="24"/>
        </w:rPr>
        <w:t>.</w:t>
      </w:r>
    </w:p>
    <w:p w:rsidR="00154482" w:rsidRPr="00E0709E" w:rsidRDefault="00154482" w:rsidP="00B313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Цель:</w:t>
      </w:r>
      <w:r w:rsidRPr="00E0709E">
        <w:rPr>
          <w:rFonts w:ascii="Times New Roman" w:hAnsi="Times New Roman"/>
          <w:sz w:val="24"/>
          <w:szCs w:val="24"/>
        </w:rPr>
        <w:t xml:space="preserve"> 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54482" w:rsidRPr="00E0709E" w:rsidRDefault="00154482" w:rsidP="004179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Задачи:</w:t>
      </w:r>
    </w:p>
    <w:p w:rsidR="00154482" w:rsidRPr="00E0709E" w:rsidRDefault="00154482" w:rsidP="000F0D0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- укрепить здоровье и закалить организм учащихся;</w:t>
      </w:r>
    </w:p>
    <w:p w:rsidR="00154482" w:rsidRPr="00E0709E" w:rsidRDefault="00154482" w:rsidP="000F0D0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- привить интерес к систематическим занятиям мини-футболом;</w:t>
      </w:r>
    </w:p>
    <w:p w:rsidR="00154482" w:rsidRPr="00E0709E" w:rsidRDefault="00154482" w:rsidP="000F0D0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- обеспечить всестороннюю физическую подготовку с преимущественным - развитием быстроты, ловкости и координации движений;</w:t>
      </w:r>
    </w:p>
    <w:p w:rsidR="00154482" w:rsidRPr="00E0709E" w:rsidRDefault="00154482" w:rsidP="000F0D0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- познакомить с техническими приёмами, которые наиболее часто и эффективно применяются в игре, и основами индивидуальной, групповой  и командной тактики игры в мини-футбол, </w:t>
      </w:r>
    </w:p>
    <w:p w:rsidR="00154482" w:rsidRPr="00E0709E" w:rsidRDefault="00154482" w:rsidP="000F0D0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- познакомить с процессом игры в соответствии с правилами мини-футбола; </w:t>
      </w:r>
    </w:p>
    <w:p w:rsidR="00AE6A82" w:rsidRPr="00E0709E" w:rsidRDefault="00154482" w:rsidP="00AE6A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 - изучить элементарные теоретические сведения о личной гигиене, истории футбола технике и тактике, правила игры в мини-футбол.</w:t>
      </w:r>
    </w:p>
    <w:p w:rsidR="00154482" w:rsidRPr="00E0709E" w:rsidRDefault="00154482" w:rsidP="00AE6A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Ожидаемые результаты.</w:t>
      </w:r>
    </w:p>
    <w:p w:rsidR="00154482" w:rsidRPr="00E0709E" w:rsidRDefault="00154482" w:rsidP="00686D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В конце первого года обучения учащиеся должны знать:</w:t>
      </w:r>
    </w:p>
    <w:p w:rsidR="00154482" w:rsidRPr="00E0709E" w:rsidRDefault="00154482" w:rsidP="0043698F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0709E">
        <w:rPr>
          <w:rFonts w:ascii="Times New Roman" w:hAnsi="Times New Roman"/>
          <w:bCs/>
          <w:sz w:val="24"/>
          <w:szCs w:val="24"/>
        </w:rPr>
        <w:t xml:space="preserve">     - историю футбола;</w:t>
      </w:r>
    </w:p>
    <w:p w:rsidR="00154482" w:rsidRPr="00E0709E" w:rsidRDefault="00154482" w:rsidP="0043698F">
      <w:pPr>
        <w:pStyle w:val="a3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0709E">
        <w:rPr>
          <w:rFonts w:ascii="Times New Roman" w:hAnsi="Times New Roman"/>
          <w:bCs/>
          <w:sz w:val="24"/>
          <w:szCs w:val="24"/>
        </w:rPr>
        <w:t>- значение физической культуры для здоровья человека:</w:t>
      </w:r>
    </w:p>
    <w:p w:rsidR="00154482" w:rsidRPr="00E0709E" w:rsidRDefault="00154482" w:rsidP="0043698F">
      <w:pPr>
        <w:pStyle w:val="a3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0709E">
        <w:rPr>
          <w:rFonts w:ascii="Times New Roman" w:hAnsi="Times New Roman"/>
          <w:bCs/>
          <w:sz w:val="24"/>
          <w:szCs w:val="24"/>
        </w:rPr>
        <w:t xml:space="preserve">- основы </w:t>
      </w:r>
      <w:r w:rsidRPr="00E0709E">
        <w:rPr>
          <w:rFonts w:ascii="Times New Roman" w:hAnsi="Times New Roman"/>
          <w:sz w:val="24"/>
          <w:szCs w:val="24"/>
        </w:rPr>
        <w:t>правил игры в футбол;</w:t>
      </w:r>
    </w:p>
    <w:p w:rsidR="00154482" w:rsidRPr="00E0709E" w:rsidRDefault="00154482" w:rsidP="0043698F">
      <w:pPr>
        <w:pStyle w:val="a3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0709E">
        <w:rPr>
          <w:rFonts w:ascii="Times New Roman" w:hAnsi="Times New Roman"/>
          <w:bCs/>
          <w:sz w:val="24"/>
          <w:szCs w:val="24"/>
        </w:rPr>
        <w:t>- сведения о личной гигиене;</w:t>
      </w:r>
    </w:p>
    <w:p w:rsidR="00154482" w:rsidRPr="00E0709E" w:rsidRDefault="00154482" w:rsidP="0043698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Cs/>
          <w:sz w:val="24"/>
          <w:szCs w:val="24"/>
        </w:rPr>
        <w:t>- основы правил техники безопасности при игре и правила предупреждений травматизма;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154482" w:rsidRPr="00E0709E" w:rsidRDefault="00154482" w:rsidP="0043698F">
      <w:pPr>
        <w:pStyle w:val="a3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0709E">
        <w:rPr>
          <w:rFonts w:ascii="Times New Roman" w:hAnsi="Times New Roman"/>
          <w:bCs/>
          <w:sz w:val="24"/>
          <w:szCs w:val="24"/>
        </w:rPr>
        <w:t>- выполнять общеразвивающие упражнения;</w:t>
      </w:r>
    </w:p>
    <w:p w:rsidR="00154482" w:rsidRPr="00E0709E" w:rsidRDefault="00154482" w:rsidP="0043698F">
      <w:pPr>
        <w:pStyle w:val="a3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0709E">
        <w:rPr>
          <w:rFonts w:ascii="Times New Roman" w:hAnsi="Times New Roman"/>
          <w:bCs/>
          <w:sz w:val="24"/>
          <w:szCs w:val="24"/>
        </w:rPr>
        <w:t>- выполнять специальные физические упражнения,</w:t>
      </w:r>
    </w:p>
    <w:p w:rsidR="00154482" w:rsidRPr="00E0709E" w:rsidRDefault="00154482" w:rsidP="0043698F">
      <w:pPr>
        <w:pStyle w:val="a3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0709E">
        <w:rPr>
          <w:rFonts w:ascii="Times New Roman" w:hAnsi="Times New Roman"/>
          <w:bCs/>
          <w:sz w:val="24"/>
          <w:szCs w:val="24"/>
        </w:rPr>
        <w:t>- владеть основами технических приёмов игры в футбол  (удары по мячу, остановка мяча, отбор мяча, обманные движения);</w:t>
      </w:r>
    </w:p>
    <w:p w:rsidR="00154482" w:rsidRPr="00E0709E" w:rsidRDefault="00154482" w:rsidP="0043698F">
      <w:pPr>
        <w:pStyle w:val="a3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0709E">
        <w:rPr>
          <w:rFonts w:ascii="Times New Roman" w:hAnsi="Times New Roman"/>
          <w:bCs/>
          <w:sz w:val="24"/>
          <w:szCs w:val="24"/>
        </w:rPr>
        <w:t>- участвовать в товарищеских встречах, соревнованиях по мини-футболу.</w:t>
      </w:r>
    </w:p>
    <w:p w:rsidR="00154482" w:rsidRPr="00E0709E" w:rsidRDefault="00154482" w:rsidP="0024775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Занятия в объединении проводятся с применением теории и практики, это: беседы, лекции, тренировочные упражнения, игры, соревнования.  </w:t>
      </w:r>
    </w:p>
    <w:p w:rsidR="00154482" w:rsidRPr="00E0709E" w:rsidRDefault="00154482" w:rsidP="002477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Контроль и подведение итогов реализации программы осуществляются посредствам промежуточной (декабрь) и итоговой (апрель-май) аттестации.</w:t>
      </w:r>
    </w:p>
    <w:p w:rsidR="00154482" w:rsidRPr="00E0709E" w:rsidRDefault="00154482" w:rsidP="002477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Формы  проведения аттестации – тестирование, игра-зачет.</w:t>
      </w:r>
    </w:p>
    <w:p w:rsidR="00154482" w:rsidRPr="00E0709E" w:rsidRDefault="00154482" w:rsidP="002477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709E">
        <w:rPr>
          <w:rFonts w:ascii="Times New Roman" w:hAnsi="Times New Roman"/>
          <w:color w:val="000000"/>
          <w:sz w:val="24"/>
          <w:szCs w:val="24"/>
        </w:rPr>
        <w:t>При оценке результатов освоения программы выделяются разные уровни усвоения материала:</w:t>
      </w:r>
    </w:p>
    <w:p w:rsidR="00154482" w:rsidRPr="00E0709E" w:rsidRDefault="00154482" w:rsidP="0024775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0709E">
        <w:rPr>
          <w:rFonts w:ascii="Times New Roman" w:hAnsi="Times New Roman"/>
          <w:color w:val="000000"/>
          <w:sz w:val="24"/>
          <w:szCs w:val="24"/>
        </w:rPr>
        <w:t xml:space="preserve">1. Высокий уровень овладения программным материалом имеет учащийся, который выполняет 90-100% заданий, предложенные в  промежуточной и итоговой аттестации без ошибок, набравший 5-6 баллов по диагностической карте мониторинга. </w:t>
      </w:r>
    </w:p>
    <w:p w:rsidR="00154482" w:rsidRPr="00E0709E" w:rsidRDefault="00154482" w:rsidP="0024775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0709E">
        <w:rPr>
          <w:rFonts w:ascii="Times New Roman" w:hAnsi="Times New Roman"/>
          <w:color w:val="000000"/>
          <w:sz w:val="24"/>
          <w:szCs w:val="24"/>
        </w:rPr>
        <w:t>2. Средний уровень овладения программным материалом имеет учащийся, который выполняет 60% итоговых заданий, набравший 4 - 3 балла по диагностической карте мониторинга.</w:t>
      </w:r>
    </w:p>
    <w:p w:rsidR="00154482" w:rsidRPr="00E0709E" w:rsidRDefault="00154482" w:rsidP="0024775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0709E">
        <w:rPr>
          <w:rFonts w:ascii="Times New Roman" w:hAnsi="Times New Roman"/>
          <w:color w:val="000000"/>
          <w:sz w:val="24"/>
          <w:szCs w:val="24"/>
        </w:rPr>
        <w:t>3. Низкий уровень овладения программным материалом имеет учащийся, который выполняет 40% итоговых заданий, набравший 1-2 балла по диагностической карте мониторинга.</w:t>
      </w:r>
    </w:p>
    <w:p w:rsidR="00154482" w:rsidRPr="00E0709E" w:rsidRDefault="00154482" w:rsidP="0024775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В объединении созданы благоприятные условия для качественного проведения занятий. Имеются: материально – технические условия  спортивное снаряжение: ворота,  а так же </w:t>
      </w:r>
      <w:r w:rsidRPr="00E0709E">
        <w:rPr>
          <w:rFonts w:ascii="Times New Roman" w:hAnsi="Times New Roman"/>
          <w:color w:val="000000"/>
          <w:sz w:val="24"/>
          <w:szCs w:val="24"/>
        </w:rPr>
        <w:t xml:space="preserve">методическое обеспечение: демонстрационный </w:t>
      </w:r>
      <w:r w:rsidRPr="00E0709E">
        <w:rPr>
          <w:rFonts w:ascii="Times New Roman" w:hAnsi="Times New Roman"/>
          <w:sz w:val="24"/>
          <w:szCs w:val="24"/>
        </w:rPr>
        <w:t>дидактический материал, видиоопособия, интернет-источники.</w:t>
      </w:r>
    </w:p>
    <w:p w:rsidR="00154482" w:rsidRPr="00E0709E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82" w:rsidRDefault="00AE6A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154" w:rsidRDefault="00EE5154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154" w:rsidRPr="00E0709E" w:rsidRDefault="00EE5154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82" w:rsidRPr="00E0709E" w:rsidRDefault="00AE6A82" w:rsidP="00AE6A8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709E"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Методическое обеспечение программы</w: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2362"/>
        <w:gridCol w:w="2626"/>
        <w:gridCol w:w="2984"/>
      </w:tblGrid>
      <w:tr w:rsidR="00AE6A82" w:rsidRPr="00E0709E" w:rsidTr="00E0709E">
        <w:tc>
          <w:tcPr>
            <w:tcW w:w="2866" w:type="dxa"/>
          </w:tcPr>
          <w:p w:rsidR="00AE6A82" w:rsidRPr="00E0709E" w:rsidRDefault="00AE6A82" w:rsidP="006268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>Методы обучения и воспитания</w:t>
            </w:r>
          </w:p>
        </w:tc>
        <w:tc>
          <w:tcPr>
            <w:tcW w:w="2362" w:type="dxa"/>
          </w:tcPr>
          <w:p w:rsidR="00AE6A82" w:rsidRPr="00E0709E" w:rsidRDefault="00AE6A82" w:rsidP="006268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2626" w:type="dxa"/>
          </w:tcPr>
          <w:p w:rsidR="00AE6A82" w:rsidRPr="00E0709E" w:rsidRDefault="00AE6A82" w:rsidP="006268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 xml:space="preserve">Формы организации учебного занятия </w:t>
            </w:r>
          </w:p>
        </w:tc>
        <w:tc>
          <w:tcPr>
            <w:tcW w:w="2984" w:type="dxa"/>
          </w:tcPr>
          <w:p w:rsidR="00AE6A82" w:rsidRPr="00E0709E" w:rsidRDefault="00AE6A82" w:rsidP="006268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>Педагогические технологии</w:t>
            </w:r>
          </w:p>
        </w:tc>
      </w:tr>
      <w:tr w:rsidR="00AE6A82" w:rsidRPr="00E0709E" w:rsidTr="00E0709E">
        <w:trPr>
          <w:trHeight w:val="4200"/>
        </w:trPr>
        <w:tc>
          <w:tcPr>
            <w:tcW w:w="2866" w:type="dxa"/>
          </w:tcPr>
          <w:p w:rsidR="00AE6A82" w:rsidRPr="00E0709E" w:rsidRDefault="00AE6A82" w:rsidP="006268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 xml:space="preserve">Обучения: </w:t>
            </w:r>
          </w:p>
          <w:p w:rsidR="00AE6A82" w:rsidRPr="00E0709E" w:rsidRDefault="00AE6A82" w:rsidP="006268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 xml:space="preserve">- словесный; </w:t>
            </w:r>
          </w:p>
          <w:p w:rsidR="00AE6A82" w:rsidRPr="00E0709E" w:rsidRDefault="00AE6A82" w:rsidP="006268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>- наглядный практический;</w:t>
            </w:r>
          </w:p>
          <w:p w:rsidR="00AE6A82" w:rsidRPr="00E0709E" w:rsidRDefault="00AE6A82" w:rsidP="006268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 xml:space="preserve">- репродуктивный; </w:t>
            </w:r>
          </w:p>
          <w:p w:rsidR="00AE6A82" w:rsidRPr="00E0709E" w:rsidRDefault="00AE6A82" w:rsidP="006268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 xml:space="preserve">- объяснительно-иллюстративный; </w:t>
            </w:r>
          </w:p>
          <w:p w:rsidR="00AE6A82" w:rsidRPr="00E0709E" w:rsidRDefault="00AE6A82" w:rsidP="006268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 xml:space="preserve">- проблемный; </w:t>
            </w:r>
          </w:p>
          <w:p w:rsidR="00AE6A82" w:rsidRPr="00E0709E" w:rsidRDefault="00AE6A82" w:rsidP="006268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>- игровой.</w:t>
            </w:r>
          </w:p>
          <w:p w:rsidR="00AE6A82" w:rsidRPr="00E0709E" w:rsidRDefault="00AE6A82" w:rsidP="006268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 xml:space="preserve">Воспитания: </w:t>
            </w:r>
          </w:p>
          <w:p w:rsidR="00AE6A82" w:rsidRPr="00E0709E" w:rsidRDefault="00AE6A82" w:rsidP="006268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>- мотивация;</w:t>
            </w:r>
          </w:p>
          <w:p w:rsidR="00AE6A82" w:rsidRPr="00E0709E" w:rsidRDefault="00AE6A82" w:rsidP="006268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>- поощрение;</w:t>
            </w:r>
          </w:p>
          <w:p w:rsidR="00AE6A82" w:rsidRPr="00E0709E" w:rsidRDefault="00AE6A82" w:rsidP="006268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>- стимулирование.</w:t>
            </w:r>
          </w:p>
        </w:tc>
        <w:tc>
          <w:tcPr>
            <w:tcW w:w="2362" w:type="dxa"/>
          </w:tcPr>
          <w:p w:rsidR="00AE6A82" w:rsidRPr="00E0709E" w:rsidRDefault="00AE6A82" w:rsidP="00626896">
            <w:pPr>
              <w:pStyle w:val="a7"/>
              <w:tabs>
                <w:tab w:val="left" w:pos="2715"/>
              </w:tabs>
              <w:spacing w:before="0" w:after="0"/>
              <w:ind w:firstLine="5"/>
              <w:jc w:val="center"/>
            </w:pPr>
            <w:r w:rsidRPr="00E0709E">
              <w:t>Групповое занятие</w:t>
            </w:r>
          </w:p>
        </w:tc>
        <w:tc>
          <w:tcPr>
            <w:tcW w:w="2626" w:type="dxa"/>
          </w:tcPr>
          <w:p w:rsidR="00AE6A82" w:rsidRPr="00E0709E" w:rsidRDefault="00AE6A82" w:rsidP="00626896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0709E">
              <w:rPr>
                <w:rFonts w:ascii="Times New Roman" w:eastAsia="TimesNewRomanPSMT" w:hAnsi="Times New Roman"/>
                <w:sz w:val="24"/>
                <w:szCs w:val="24"/>
              </w:rPr>
              <w:t>Беседа, игра, соревнование, практическое занятие, праздник, мастер-класс.</w:t>
            </w:r>
          </w:p>
        </w:tc>
        <w:tc>
          <w:tcPr>
            <w:tcW w:w="2984" w:type="dxa"/>
          </w:tcPr>
          <w:p w:rsidR="00AE6A82" w:rsidRPr="00E0709E" w:rsidRDefault="00AE6A82" w:rsidP="0062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9E">
              <w:rPr>
                <w:rFonts w:ascii="Times New Roman" w:hAnsi="Times New Roman"/>
                <w:sz w:val="24"/>
                <w:szCs w:val="24"/>
              </w:rPr>
              <w:t>групповые, индивидуальные, здоровьесберегающие, технологии игровой деятельности и технологии дифференцированного обучения</w:t>
            </w:r>
          </w:p>
        </w:tc>
      </w:tr>
    </w:tbl>
    <w:p w:rsidR="00AE6A82" w:rsidRPr="00E0709E" w:rsidRDefault="00AE6A82" w:rsidP="00AE6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6A82" w:rsidRPr="00E0709E" w:rsidRDefault="00AE6A82" w:rsidP="00AE6A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6A82" w:rsidRPr="00E0709E" w:rsidRDefault="00AE6A82" w:rsidP="00AE6A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6A82" w:rsidRPr="00E0709E" w:rsidRDefault="00AE6A82" w:rsidP="00AE6A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Pr="00E0709E" w:rsidRDefault="00E0709E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09E" w:rsidRDefault="00E0709E" w:rsidP="002477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Pr="00E0709E" w:rsidRDefault="00E0709E" w:rsidP="002477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C4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Учебный план 1-го года обучения</w:t>
      </w:r>
    </w:p>
    <w:p w:rsidR="00154482" w:rsidRPr="00E0709E" w:rsidRDefault="00154482" w:rsidP="00C46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Стартовый уровень</w:t>
      </w:r>
    </w:p>
    <w:p w:rsidR="00154482" w:rsidRPr="00E0709E" w:rsidRDefault="00154482" w:rsidP="0043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3774"/>
        <w:gridCol w:w="850"/>
        <w:gridCol w:w="992"/>
        <w:gridCol w:w="1560"/>
        <w:gridCol w:w="2589"/>
      </w:tblGrid>
      <w:tr w:rsidR="00154482" w:rsidRPr="00E0709E" w:rsidTr="00B056BF">
        <w:trPr>
          <w:jc w:val="center"/>
        </w:trPr>
        <w:tc>
          <w:tcPr>
            <w:tcW w:w="1086" w:type="dxa"/>
            <w:vMerge w:val="restart"/>
            <w:vAlign w:val="center"/>
          </w:tcPr>
          <w:p w:rsidR="00154482" w:rsidRPr="00E0709E" w:rsidRDefault="00154482" w:rsidP="004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4" w:type="dxa"/>
            <w:vMerge w:val="restart"/>
            <w:vAlign w:val="center"/>
          </w:tcPr>
          <w:p w:rsidR="00154482" w:rsidRPr="00E0709E" w:rsidRDefault="00154482" w:rsidP="004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3402" w:type="dxa"/>
            <w:gridSpan w:val="3"/>
            <w:vAlign w:val="center"/>
          </w:tcPr>
          <w:p w:rsidR="00154482" w:rsidRPr="00E0709E" w:rsidRDefault="00154482" w:rsidP="004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89" w:type="dxa"/>
            <w:vMerge w:val="restart"/>
          </w:tcPr>
          <w:p w:rsidR="00154482" w:rsidRPr="00E0709E" w:rsidRDefault="00154482" w:rsidP="004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</w:rPr>
              <w:t>Форма аттестации,</w:t>
            </w:r>
          </w:p>
          <w:p w:rsidR="00154482" w:rsidRPr="00E0709E" w:rsidRDefault="00154482" w:rsidP="00B9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154482" w:rsidRPr="00E0709E" w:rsidTr="00B056BF">
        <w:trPr>
          <w:jc w:val="center"/>
        </w:trPr>
        <w:tc>
          <w:tcPr>
            <w:tcW w:w="1086" w:type="dxa"/>
            <w:vMerge/>
            <w:vAlign w:val="center"/>
          </w:tcPr>
          <w:p w:rsidR="00154482" w:rsidRPr="00E0709E" w:rsidRDefault="00154482" w:rsidP="004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vAlign w:val="center"/>
          </w:tcPr>
          <w:p w:rsidR="00154482" w:rsidRPr="00E0709E" w:rsidRDefault="00154482" w:rsidP="004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54482" w:rsidRPr="00E0709E" w:rsidRDefault="00154482" w:rsidP="004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4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4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89" w:type="dxa"/>
            <w:vMerge/>
          </w:tcPr>
          <w:p w:rsidR="00154482" w:rsidRPr="00E0709E" w:rsidRDefault="00154482" w:rsidP="004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4482" w:rsidRPr="00E0709E" w:rsidTr="009C21AE">
        <w:trPr>
          <w:trHeight w:val="436"/>
          <w:jc w:val="center"/>
        </w:trPr>
        <w:tc>
          <w:tcPr>
            <w:tcW w:w="10851" w:type="dxa"/>
            <w:gridSpan w:val="6"/>
            <w:vAlign w:val="center"/>
          </w:tcPr>
          <w:p w:rsidR="00154482" w:rsidRPr="00E0709E" w:rsidRDefault="00154482" w:rsidP="0056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Правила безопасности </w:t>
            </w:r>
            <w:r w:rsidRPr="00E0709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(10 </w:t>
            </w: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154482" w:rsidRPr="00E0709E" w:rsidTr="00B056BF">
        <w:trPr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Инструктаж по ТБ.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482" w:rsidRPr="00E0709E" w:rsidTr="00B056BF">
        <w:trPr>
          <w:trHeight w:val="437"/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54482" w:rsidRPr="00E0709E" w:rsidTr="00C46A16">
        <w:trPr>
          <w:trHeight w:val="232"/>
          <w:jc w:val="center"/>
        </w:trPr>
        <w:tc>
          <w:tcPr>
            <w:tcW w:w="10851" w:type="dxa"/>
            <w:gridSpan w:val="6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Психологическая подготовка (3 ч).</w:t>
            </w:r>
          </w:p>
        </w:tc>
      </w:tr>
      <w:tr w:rsidR="00154482" w:rsidRPr="00E0709E" w:rsidTr="00B056BF">
        <w:trPr>
          <w:trHeight w:val="1118"/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Морально-волевая подготовка спортсмена. Психологическая подготовка.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54482" w:rsidRPr="00E0709E" w:rsidTr="005658D9">
        <w:trPr>
          <w:trHeight w:val="302"/>
          <w:jc w:val="center"/>
        </w:trPr>
        <w:tc>
          <w:tcPr>
            <w:tcW w:w="10851" w:type="dxa"/>
            <w:gridSpan w:val="6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Общая, специальная физическая подготовка (24 ч).</w:t>
            </w:r>
          </w:p>
        </w:tc>
      </w:tr>
      <w:tr w:rsidR="00154482" w:rsidRPr="00E0709E" w:rsidTr="00B056BF">
        <w:trPr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Общая, специальная физическая подготовка</w:t>
            </w:r>
            <w:r w:rsidRPr="00E0709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54482" w:rsidRPr="00E0709E" w:rsidTr="005658D9">
        <w:trPr>
          <w:trHeight w:val="379"/>
          <w:jc w:val="center"/>
        </w:trPr>
        <w:tc>
          <w:tcPr>
            <w:tcW w:w="10851" w:type="dxa"/>
            <w:gridSpan w:val="6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Техническаяподготовка (68 ч).</w:t>
            </w:r>
          </w:p>
        </w:tc>
      </w:tr>
      <w:tr w:rsidR="00154482" w:rsidRPr="00E0709E" w:rsidTr="00B056BF">
        <w:trPr>
          <w:trHeight w:val="178"/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Техническаяподготовка</w:t>
            </w:r>
            <w:r w:rsidRPr="00E0709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упражнение</w:t>
            </w:r>
          </w:p>
        </w:tc>
      </w:tr>
      <w:tr w:rsidR="00154482" w:rsidRPr="00E0709E" w:rsidTr="00B056BF">
        <w:trPr>
          <w:trHeight w:val="174"/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мяча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упражнение</w:t>
            </w:r>
          </w:p>
        </w:tc>
      </w:tr>
      <w:tr w:rsidR="00154482" w:rsidRPr="00E0709E" w:rsidTr="00B056BF">
        <w:trPr>
          <w:trHeight w:val="174"/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Удары по мячу ногой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упражнение</w:t>
            </w:r>
          </w:p>
        </w:tc>
      </w:tr>
      <w:tr w:rsidR="00154482" w:rsidRPr="00E0709E" w:rsidTr="00B056BF">
        <w:trPr>
          <w:trHeight w:val="174"/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Обманные движения (финты)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упражнение</w:t>
            </w:r>
          </w:p>
        </w:tc>
      </w:tr>
      <w:tr w:rsidR="00154482" w:rsidRPr="00E0709E" w:rsidTr="00B056BF">
        <w:trPr>
          <w:trHeight w:val="174"/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Отбор мяча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упражнение</w:t>
            </w:r>
          </w:p>
        </w:tc>
      </w:tr>
      <w:tr w:rsidR="00154482" w:rsidRPr="00E0709E" w:rsidTr="00743B1C">
        <w:trPr>
          <w:trHeight w:val="215"/>
          <w:jc w:val="center"/>
        </w:trPr>
        <w:tc>
          <w:tcPr>
            <w:tcW w:w="10851" w:type="dxa"/>
            <w:gridSpan w:val="6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Тактическая подготовка (15 ч).</w:t>
            </w:r>
          </w:p>
        </w:tc>
      </w:tr>
      <w:tr w:rsidR="00154482" w:rsidRPr="00E0709E" w:rsidTr="00B056BF">
        <w:trPr>
          <w:trHeight w:val="215"/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154482" w:rsidRPr="00E0709E" w:rsidTr="00B056BF">
        <w:trPr>
          <w:trHeight w:val="214"/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154482" w:rsidRPr="00E0709E" w:rsidTr="00B17F88">
        <w:trPr>
          <w:jc w:val="center"/>
        </w:trPr>
        <w:tc>
          <w:tcPr>
            <w:tcW w:w="10851" w:type="dxa"/>
            <w:gridSpan w:val="6"/>
            <w:vAlign w:val="center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Соревновательная подготовка (24 ч).</w:t>
            </w:r>
          </w:p>
        </w:tc>
      </w:tr>
      <w:tr w:rsidR="00154482" w:rsidRPr="00E0709E" w:rsidTr="00B056BF">
        <w:trPr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5658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9" w:type="dxa"/>
          </w:tcPr>
          <w:p w:rsidR="00154482" w:rsidRPr="00E0709E" w:rsidRDefault="00154482" w:rsidP="00C46A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</w:tr>
      <w:tr w:rsidR="00154482" w:rsidRPr="00E0709E" w:rsidTr="00B056BF">
        <w:trPr>
          <w:jc w:val="center"/>
        </w:trPr>
        <w:tc>
          <w:tcPr>
            <w:tcW w:w="1086" w:type="dxa"/>
            <w:vAlign w:val="center"/>
          </w:tcPr>
          <w:p w:rsidR="00154482" w:rsidRPr="00E0709E" w:rsidRDefault="00154482" w:rsidP="00C45E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4" w:type="dxa"/>
            <w:vAlign w:val="center"/>
          </w:tcPr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</w:tcPr>
          <w:p w:rsidR="00154482" w:rsidRPr="00E0709E" w:rsidRDefault="00154482" w:rsidP="003F4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482" w:rsidRPr="00E0709E" w:rsidTr="00B056BF">
        <w:trPr>
          <w:jc w:val="center"/>
        </w:trPr>
        <w:tc>
          <w:tcPr>
            <w:tcW w:w="4860" w:type="dxa"/>
            <w:gridSpan w:val="2"/>
            <w:vAlign w:val="center"/>
          </w:tcPr>
          <w:p w:rsidR="00154482" w:rsidRPr="00E0709E" w:rsidRDefault="00154482" w:rsidP="00DA70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154482" w:rsidRPr="00E0709E" w:rsidRDefault="00154482" w:rsidP="00DA70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vAlign w:val="center"/>
          </w:tcPr>
          <w:p w:rsidR="00154482" w:rsidRPr="00E0709E" w:rsidRDefault="00154482" w:rsidP="00B042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vAlign w:val="center"/>
          </w:tcPr>
          <w:p w:rsidR="00154482" w:rsidRPr="00E0709E" w:rsidRDefault="00154482" w:rsidP="00B042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0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89" w:type="dxa"/>
          </w:tcPr>
          <w:p w:rsidR="00154482" w:rsidRPr="00E0709E" w:rsidRDefault="00154482" w:rsidP="00B042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709E" w:rsidRDefault="00E0709E" w:rsidP="00E07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E07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Содержание программы 1-го года обучения</w:t>
      </w:r>
      <w:r w:rsidR="00E0709E">
        <w:rPr>
          <w:rFonts w:ascii="Times New Roman" w:hAnsi="Times New Roman"/>
          <w:b/>
          <w:sz w:val="24"/>
          <w:szCs w:val="24"/>
        </w:rPr>
        <w:t>.</w:t>
      </w:r>
    </w:p>
    <w:p w:rsidR="00154482" w:rsidRPr="00E0709E" w:rsidRDefault="00154482" w:rsidP="00E070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Стартовый уровень</w:t>
      </w:r>
    </w:p>
    <w:p w:rsidR="00154482" w:rsidRPr="00E0709E" w:rsidRDefault="00154482" w:rsidP="00397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 xml:space="preserve">Тема 1. Вводное занятие. </w:t>
      </w:r>
      <w:r w:rsidRPr="00E0709E">
        <w:rPr>
          <w:rFonts w:ascii="Times New Roman" w:hAnsi="Times New Roman"/>
          <w:b/>
          <w:sz w:val="24"/>
          <w:szCs w:val="24"/>
          <w:lang w:eastAsia="ru-RU"/>
        </w:rPr>
        <w:t>Инструктаж по ТБ.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709E">
        <w:rPr>
          <w:rFonts w:ascii="Times New Roman" w:hAnsi="Times New Roman"/>
          <w:bCs/>
          <w:sz w:val="24"/>
          <w:szCs w:val="24"/>
        </w:rPr>
        <w:t>Знакомство с программой «Буревестник» 1 года обучения. Правила поведения на занятиях. Техника поведения безопасности на спортивной площадке, в спортзале. Предупреждение травматизма на занятиях.</w:t>
      </w:r>
    </w:p>
    <w:p w:rsidR="00E0709E" w:rsidRDefault="00154482" w:rsidP="004369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709E">
        <w:rPr>
          <w:rFonts w:ascii="Times New Roman" w:hAnsi="Times New Roman"/>
          <w:b/>
          <w:bCs/>
          <w:sz w:val="24"/>
          <w:szCs w:val="24"/>
        </w:rPr>
        <w:t>Тема 2. Правила дорожного движения.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709E">
        <w:rPr>
          <w:rFonts w:ascii="Times New Roman" w:hAnsi="Times New Roman"/>
          <w:b/>
          <w:bCs/>
          <w:sz w:val="24"/>
          <w:szCs w:val="24"/>
        </w:rPr>
        <w:lastRenderedPageBreak/>
        <w:t>Теория:</w:t>
      </w:r>
      <w:r w:rsidRPr="00E0709E">
        <w:rPr>
          <w:rFonts w:ascii="Times New Roman" w:hAnsi="Times New Roman"/>
          <w:bCs/>
          <w:sz w:val="24"/>
          <w:szCs w:val="24"/>
        </w:rPr>
        <w:t xml:space="preserve"> Основные понятия и термины ПДД.  Сигналы светофора и регулировщика</w:t>
      </w:r>
      <w:r w:rsidRPr="00E0709E">
        <w:rPr>
          <w:rFonts w:ascii="Times New Roman" w:hAnsi="Times New Roman"/>
          <w:sz w:val="24"/>
          <w:szCs w:val="24"/>
        </w:rPr>
        <w:t>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Практика:</w:t>
      </w:r>
      <w:r w:rsidRPr="00E0709E">
        <w:rPr>
          <w:rFonts w:ascii="Times New Roman" w:hAnsi="Times New Roman"/>
          <w:sz w:val="24"/>
          <w:szCs w:val="24"/>
        </w:rPr>
        <w:t xml:space="preserve"> Основы оказания первой медицинской помощи. Викторина «Дорожные знаки»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Тема 3. Морально-волевая подготовка спортсмена. Психологическая подготовка.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Теория:</w:t>
      </w:r>
      <w:r w:rsidRPr="00E0709E">
        <w:rPr>
          <w:rFonts w:ascii="Times New Roman" w:hAnsi="Times New Roman"/>
          <w:sz w:val="24"/>
          <w:szCs w:val="24"/>
        </w:rPr>
        <w:t xml:space="preserve"> Моральные качества спортсменов: добросовестное отношение к труду, смелость, решительность, настойчивость в достижении цели, умение преодолевать трудности, чувство ответственности перед коллективом, взаимопомощь, организованность. Понятие о психологической подготовке футболистов. Значение развития волевых качеств и психологической подготовленности для повышения спортивного мастерства футболистов.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Практика:</w:t>
      </w:r>
      <w:r w:rsidRPr="00E0709E">
        <w:rPr>
          <w:rFonts w:ascii="Times New Roman" w:hAnsi="Times New Roman"/>
          <w:sz w:val="24"/>
          <w:szCs w:val="24"/>
        </w:rPr>
        <w:t xml:space="preserve"> Умение преодолевать трудности, возникающие у футболистов в связи с перенесением больших физических нагрузок. Непосредственная психологическая подготовка футболистов к предстоящим соревнованиям.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Тема 4. Общая, специальная физическая подготовка.</w:t>
      </w:r>
    </w:p>
    <w:p w:rsidR="00154482" w:rsidRPr="00E0709E" w:rsidRDefault="00154482" w:rsidP="0043698F">
      <w:pPr>
        <w:tabs>
          <w:tab w:val="left" w:pos="65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Теория:</w:t>
      </w:r>
      <w:r w:rsidRPr="00E0709E">
        <w:rPr>
          <w:rFonts w:ascii="Times New Roman" w:hAnsi="Times New Roman"/>
          <w:sz w:val="24"/>
          <w:szCs w:val="24"/>
        </w:rPr>
        <w:t xml:space="preserve">  Значение ОФП и СФП. Основные физические качества. </w:t>
      </w:r>
    </w:p>
    <w:p w:rsidR="00154482" w:rsidRPr="00E0709E" w:rsidRDefault="00154482" w:rsidP="0043698F">
      <w:pPr>
        <w:tabs>
          <w:tab w:val="left" w:pos="65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Практика:</w:t>
      </w:r>
      <w:r w:rsidRPr="00E0709E">
        <w:rPr>
          <w:rFonts w:ascii="Times New Roman" w:hAnsi="Times New Roman"/>
          <w:sz w:val="24"/>
          <w:szCs w:val="24"/>
        </w:rPr>
        <w:t xml:space="preserve"> Строевые, общеразвивающие упражнения. ОРУ с предметами, без предметов. Акробатические упражнения, подвижные игры и эстафеты. Легкоатлетические упражнения. Упражнения для развития быстроты, ловкости, выносливости, скоростно-силовых качеств, гибкости, силы.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Тема 5.  Ведение мяча.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Теория:</w:t>
      </w:r>
      <w:r w:rsidRPr="00E0709E">
        <w:rPr>
          <w:rFonts w:ascii="Times New Roman" w:hAnsi="Times New Roman"/>
          <w:sz w:val="24"/>
          <w:szCs w:val="24"/>
        </w:rPr>
        <w:t xml:space="preserve"> Способы ведения мяча.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Практика:</w:t>
      </w:r>
      <w:r w:rsidRPr="00E0709E">
        <w:rPr>
          <w:rFonts w:ascii="Times New Roman" w:hAnsi="Times New Roman"/>
          <w:sz w:val="24"/>
          <w:szCs w:val="24"/>
        </w:rPr>
        <w:t xml:space="preserve"> 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движущихся партнеров; изменяя скорость. выполняя ускорения и рывки, не теряя контроль над мячом.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Тема 6. Обработка мяча.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Теория:</w:t>
      </w:r>
      <w:r w:rsidRPr="00E0709E">
        <w:rPr>
          <w:rFonts w:ascii="Times New Roman" w:hAnsi="Times New Roman"/>
          <w:sz w:val="24"/>
          <w:szCs w:val="24"/>
        </w:rPr>
        <w:t xml:space="preserve"> Способы и разновидности обработки мяча.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Практика:</w:t>
      </w:r>
      <w:r w:rsidRPr="00E0709E">
        <w:rPr>
          <w:rFonts w:ascii="Times New Roman" w:hAnsi="Times New Roman"/>
          <w:sz w:val="24"/>
          <w:szCs w:val="24"/>
        </w:rPr>
        <w:t xml:space="preserve"> Остановка подошвой и внутренней стороной стопы катящегося и опускающегося мяча - на месте, в движении вперед и назад. Остановка внутренней стороной стопы, бедром и грудью летящего навстречу мяча. 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Тема 7. Удары по мячу ногой.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Теория:</w:t>
      </w:r>
      <w:r w:rsidRPr="00E0709E">
        <w:rPr>
          <w:rFonts w:ascii="Times New Roman" w:hAnsi="Times New Roman"/>
          <w:sz w:val="24"/>
          <w:szCs w:val="24"/>
        </w:rPr>
        <w:t xml:space="preserve"> Разновидности ударов.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Практика:</w:t>
      </w:r>
      <w:r w:rsidRPr="00E0709E">
        <w:rPr>
          <w:rFonts w:ascii="Times New Roman" w:hAnsi="Times New Roman"/>
          <w:sz w:val="24"/>
          <w:szCs w:val="24"/>
        </w:rPr>
        <w:t xml:space="preserve"> Удары внутренней стороной стопы, внутренней и средней частью подъема, по неподвижному и катящемуся (навстречу, от игрока, справа или слева) мячу. Удары на точность: в определенную цель на поле, в ворота, в ноги партнеру, на ход двигающемуся партнеру. 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Тема 8.</w:t>
      </w:r>
      <w:r w:rsidRPr="00E0709E">
        <w:rPr>
          <w:rFonts w:ascii="Times New Roman" w:hAnsi="Times New Roman"/>
          <w:b/>
          <w:bCs/>
          <w:sz w:val="24"/>
          <w:szCs w:val="24"/>
        </w:rPr>
        <w:t xml:space="preserve">Обманные движения (финты). 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Теория:</w:t>
      </w:r>
      <w:r w:rsidRPr="00E0709E">
        <w:rPr>
          <w:rFonts w:ascii="Times New Roman" w:hAnsi="Times New Roman"/>
          <w:sz w:val="24"/>
          <w:szCs w:val="24"/>
        </w:rPr>
        <w:t xml:space="preserve"> Цель обманных движений, варианты выполнения.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Практика:</w:t>
      </w:r>
      <w:r w:rsidRPr="00E0709E">
        <w:rPr>
          <w:rFonts w:ascii="Times New Roman" w:hAnsi="Times New Roman"/>
          <w:sz w:val="24"/>
          <w:szCs w:val="24"/>
        </w:rPr>
        <w:t xml:space="preserve"> Обманные движения «уход» выпадом (при атаке противника спереди умение показать туловищем движение в одну сторону и уйти с мячом в другую). Финт «остановкой» мяча ногой (после замедления бега и ложной попытки остановки мяча выполняется рывок с мячом). Обманное движение «ударом» по мячу ногой (имитируя удар, уход от соперника вправо или влево). 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Тема 9. Отбор мяча.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Теория:</w:t>
      </w:r>
      <w:r w:rsidRPr="00E0709E">
        <w:rPr>
          <w:rFonts w:ascii="Times New Roman" w:hAnsi="Times New Roman"/>
          <w:sz w:val="24"/>
          <w:szCs w:val="24"/>
        </w:rPr>
        <w:t xml:space="preserve"> Задачи при отборе мяча. Способы выполнения.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Практика:</w:t>
      </w:r>
      <w:r w:rsidRPr="00E0709E">
        <w:rPr>
          <w:rFonts w:ascii="Times New Roman" w:hAnsi="Times New Roman"/>
          <w:sz w:val="24"/>
          <w:szCs w:val="24"/>
        </w:rPr>
        <w:t xml:space="preserve"> Отбор мяча при единоборстве с соперником, находящимся на месте, движущимся навстречу или сбоку, применяя выбивание мяча ногой в выпаде. 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Тема 10. Тактика нападения.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Теория:</w:t>
      </w:r>
      <w:r w:rsidRPr="00E0709E">
        <w:rPr>
          <w:rFonts w:ascii="Times New Roman" w:hAnsi="Times New Roman"/>
          <w:sz w:val="24"/>
          <w:szCs w:val="24"/>
        </w:rPr>
        <w:t xml:space="preserve"> Индивидуальные действия с мячом, без мяча; групповые действия.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Практика:</w:t>
      </w:r>
      <w:r w:rsidRPr="00E0709E">
        <w:rPr>
          <w:rFonts w:ascii="Times New Roman" w:hAnsi="Times New Roman"/>
          <w:sz w:val="24"/>
          <w:szCs w:val="24"/>
        </w:rPr>
        <w:t xml:space="preserve"> Правильное расположение на футбольном поле. Выбор момента и способа передвижения для «открывания» на свободное место с целью получения мяча. Применение необходимого способа остановок в зависимости от направления, траектории и скорости мяча. Взаимодействие двух и более игроков. Комбинация «игра в стенку». Выполнять простейшие комбинации при стандартных положениях: начале игры, угловом, штрафном и свободном ударах, вбрасывании мяча.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Тема 11. Тактика защиты.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Теория:</w:t>
      </w:r>
      <w:r w:rsidRPr="00E0709E">
        <w:rPr>
          <w:rFonts w:ascii="Times New Roman" w:hAnsi="Times New Roman"/>
          <w:sz w:val="24"/>
          <w:szCs w:val="24"/>
        </w:rPr>
        <w:t xml:space="preserve"> Индивидуальные, групповые действия – классификация.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</w:t>
      </w:r>
      <w:r w:rsidRPr="00E0709E">
        <w:rPr>
          <w:rFonts w:ascii="Times New Roman" w:hAnsi="Times New Roman"/>
          <w:sz w:val="24"/>
          <w:szCs w:val="24"/>
        </w:rPr>
        <w:t xml:space="preserve">: </w:t>
      </w:r>
      <w:r w:rsidRPr="00E0709E">
        <w:rPr>
          <w:rFonts w:ascii="Times New Roman" w:hAnsi="Times New Roman"/>
          <w:bCs/>
          <w:sz w:val="24"/>
          <w:szCs w:val="24"/>
        </w:rPr>
        <w:t>Индивидуальные действия.</w:t>
      </w:r>
      <w:r w:rsidRPr="00E0709E">
        <w:rPr>
          <w:rFonts w:ascii="Times New Roman" w:hAnsi="Times New Roman"/>
          <w:sz w:val="24"/>
          <w:szCs w:val="24"/>
        </w:rPr>
        <w:t xml:space="preserve">Правильно выбирать позицию по отношению опекаемого </w:t>
      </w:r>
      <w:r w:rsidRPr="00E0709E">
        <w:rPr>
          <w:rFonts w:ascii="Times New Roman" w:hAnsi="Times New Roman"/>
          <w:sz w:val="24"/>
          <w:szCs w:val="24"/>
        </w:rPr>
        <w:lastRenderedPageBreak/>
        <w:t xml:space="preserve">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 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 xml:space="preserve">Тема 12. Соревнования. 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Теория:</w:t>
      </w:r>
      <w:r w:rsidRPr="00E0709E">
        <w:rPr>
          <w:rFonts w:ascii="Times New Roman" w:hAnsi="Times New Roman"/>
          <w:sz w:val="24"/>
          <w:szCs w:val="24"/>
        </w:rPr>
        <w:t xml:space="preserve"> Элементы правил соревнований.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Практика:</w:t>
      </w:r>
      <w:r w:rsidRPr="00E0709E">
        <w:rPr>
          <w:rFonts w:ascii="Times New Roman" w:hAnsi="Times New Roman"/>
          <w:sz w:val="24"/>
          <w:szCs w:val="24"/>
        </w:rPr>
        <w:t xml:space="preserve"> Товарищеские и контрольные игры.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Тема 13. Итоговое занятие.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Теория:</w:t>
      </w:r>
      <w:r w:rsidRPr="00E0709E">
        <w:rPr>
          <w:rFonts w:ascii="Times New Roman" w:hAnsi="Times New Roman"/>
          <w:sz w:val="24"/>
          <w:szCs w:val="24"/>
        </w:rPr>
        <w:t xml:space="preserve"> Анализ успехов и прогресса команды и каждого учащегося. </w:t>
      </w:r>
    </w:p>
    <w:p w:rsidR="00154482" w:rsidRPr="00E0709E" w:rsidRDefault="00154482" w:rsidP="0043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Практика:</w:t>
      </w:r>
      <w:r w:rsidRPr="00E0709E">
        <w:rPr>
          <w:rFonts w:ascii="Times New Roman" w:hAnsi="Times New Roman"/>
          <w:sz w:val="24"/>
          <w:szCs w:val="24"/>
        </w:rPr>
        <w:t xml:space="preserve"> Награждение. Товарищеская игра.</w:t>
      </w:r>
    </w:p>
    <w:p w:rsidR="00154482" w:rsidRPr="00E0709E" w:rsidRDefault="00154482" w:rsidP="0074523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7452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4482" w:rsidRPr="00E0709E" w:rsidRDefault="00154482" w:rsidP="007452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4482" w:rsidRPr="00E0709E" w:rsidRDefault="00154482" w:rsidP="007452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4482" w:rsidRPr="00E0709E" w:rsidRDefault="00154482" w:rsidP="007452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4482" w:rsidRPr="00E0709E" w:rsidRDefault="00154482" w:rsidP="007452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4482" w:rsidRPr="00E0709E" w:rsidRDefault="00154482" w:rsidP="007452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4482" w:rsidRPr="00E0709E" w:rsidRDefault="00154482" w:rsidP="007452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4482" w:rsidRPr="00E0709E" w:rsidRDefault="00154482" w:rsidP="007452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09E" w:rsidRPr="00E0709E" w:rsidRDefault="00E0709E" w:rsidP="00E07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AC15A9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154482" w:rsidRPr="00E0709E" w:rsidRDefault="00154482" w:rsidP="007452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154482" w:rsidRPr="00E0709E" w:rsidRDefault="00154482" w:rsidP="007452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3F443B">
      <w:pPr>
        <w:pStyle w:val="Style8"/>
        <w:widowControl/>
        <w:numPr>
          <w:ilvl w:val="0"/>
          <w:numId w:val="22"/>
        </w:numPr>
        <w:spacing w:line="240" w:lineRule="auto"/>
        <w:jc w:val="left"/>
        <w:rPr>
          <w:rStyle w:val="FontStyle19"/>
          <w:sz w:val="24"/>
          <w:szCs w:val="24"/>
        </w:rPr>
      </w:pPr>
      <w:r w:rsidRPr="00E0709E">
        <w:rPr>
          <w:rStyle w:val="FontStyle19"/>
          <w:sz w:val="24"/>
          <w:szCs w:val="24"/>
        </w:rPr>
        <w:t xml:space="preserve">Андреев С.Н., Алиев Э. </w:t>
      </w:r>
      <w:r w:rsidRPr="00E0709E">
        <w:rPr>
          <w:rStyle w:val="FontStyle19"/>
          <w:spacing w:val="-20"/>
          <w:sz w:val="24"/>
          <w:szCs w:val="24"/>
        </w:rPr>
        <w:t>Г.</w:t>
      </w:r>
      <w:r w:rsidRPr="00E0709E">
        <w:rPr>
          <w:rStyle w:val="FontStyle19"/>
          <w:sz w:val="24"/>
          <w:szCs w:val="24"/>
        </w:rPr>
        <w:t xml:space="preserve">, Левин В. С., Еременко К. В. </w:t>
      </w:r>
      <w:r w:rsidRPr="00E0709E">
        <w:rPr>
          <w:rStyle w:val="FontStyle17"/>
          <w:b w:val="0"/>
          <w:sz w:val="24"/>
          <w:szCs w:val="24"/>
        </w:rPr>
        <w:t xml:space="preserve">Мини-фубол </w:t>
      </w:r>
      <w:r w:rsidRPr="00E0709E">
        <w:rPr>
          <w:rStyle w:val="FontStyle19"/>
          <w:sz w:val="24"/>
          <w:szCs w:val="24"/>
        </w:rPr>
        <w:t>(футзал): Примерная программа для детско-юношеских спортивных  школ,  специализированных детско-юношеских школ олимпийского резерва - М.: Советский спорт, 2010. - 96 с.</w:t>
      </w:r>
    </w:p>
    <w:p w:rsidR="00154482" w:rsidRPr="00E0709E" w:rsidRDefault="00154482" w:rsidP="00247759">
      <w:pPr>
        <w:numPr>
          <w:ilvl w:val="0"/>
          <w:numId w:val="22"/>
        </w:numPr>
        <w:spacing w:after="0" w:line="240" w:lineRule="auto"/>
        <w:rPr>
          <w:rStyle w:val="FontStyle19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В. В. Варюшин. Тренировка юных футболистов, издательство «Физическая культура», Москва 2007 г.</w:t>
      </w:r>
    </w:p>
    <w:p w:rsidR="00154482" w:rsidRPr="00E0709E" w:rsidRDefault="00154482" w:rsidP="003F443B">
      <w:pPr>
        <w:pStyle w:val="Style8"/>
        <w:widowControl/>
        <w:numPr>
          <w:ilvl w:val="0"/>
          <w:numId w:val="22"/>
        </w:numPr>
        <w:spacing w:line="240" w:lineRule="auto"/>
        <w:jc w:val="left"/>
        <w:rPr>
          <w:rFonts w:cs="Times New Roman"/>
        </w:rPr>
      </w:pPr>
      <w:r w:rsidRPr="00E0709E">
        <w:rPr>
          <w:rFonts w:cs="Times New Roman"/>
        </w:rPr>
        <w:t>Годик М.А., Мосягин С.М., Швыков И.А. Поурочная программа подготовки юных футболи</w:t>
      </w:r>
      <w:r w:rsidR="003541D9">
        <w:rPr>
          <w:rFonts w:cs="Times New Roman"/>
        </w:rPr>
        <w:t>стов 6-9 лет. – М.: Граница, 2016</w:t>
      </w:r>
      <w:r w:rsidRPr="00E0709E">
        <w:rPr>
          <w:rFonts w:cs="Times New Roman"/>
        </w:rPr>
        <w:t xml:space="preserve"> – 272 с. 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Голомазов С.В. Футбол. Методика тренировки техники игры головой (Текст): Уч.-методич. </w:t>
      </w:r>
      <w:r w:rsidR="003541D9">
        <w:rPr>
          <w:rFonts w:ascii="Times New Roman" w:hAnsi="Times New Roman"/>
          <w:sz w:val="24"/>
          <w:szCs w:val="24"/>
        </w:rPr>
        <w:t>пособие/– М.: ТВТ Дивизион, 2014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Голомазов С.В. Чирва Б.Г. Футбол. Методика тренировки «техники реализации стандартных положений»  Уч.-методич. пособие – М.: ТВТ Дивизион, 2006. – 128 с. 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Голомазов С.В. Футбол. Теоретические основы совершенствования точности действий с мячом (Текст): Уч. методич. пособие – 2-е изд. - М.: ТВТ Дивизион, 2006. – 112 с. 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Голомазов С.В. Футбол. Теоретические основы и методика контроля технического мастерства (Текст): Уч.-методич. пособие – 2</w:t>
      </w:r>
      <w:r w:rsidR="003541D9">
        <w:rPr>
          <w:rFonts w:ascii="Times New Roman" w:hAnsi="Times New Roman"/>
          <w:sz w:val="24"/>
          <w:szCs w:val="24"/>
        </w:rPr>
        <w:t>-е изд. - М.: ТВТ Дивизион, 2012</w:t>
      </w:r>
      <w:r w:rsidRPr="00E0709E">
        <w:rPr>
          <w:rFonts w:ascii="Times New Roman" w:hAnsi="Times New Roman"/>
          <w:sz w:val="24"/>
          <w:szCs w:val="24"/>
        </w:rPr>
        <w:t xml:space="preserve">. – 80 с. 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Голомазов С.В. Футбол. Универсальная техника атаки (Текст): Уч.методич. пособие – 2-е изд. - М.: ТВТ Дивизион, 2006. – 80 с. </w:t>
      </w:r>
    </w:p>
    <w:p w:rsidR="00154482" w:rsidRPr="00E0709E" w:rsidRDefault="00154482" w:rsidP="0024775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В. П. Губа. Теория и методика мини-футбола (футзала). Издательство «Спорт»,  Москва 2016 г.</w:t>
      </w:r>
    </w:p>
    <w:p w:rsidR="00154482" w:rsidRPr="00E0709E" w:rsidRDefault="00154482" w:rsidP="0024775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В. А. Круглыхин, Е. В. Разова. Программа дополнительного образования по физической культуре для общеобразовательных организаций и профессиональных образовательных организаций на основе футбола. Издательство «Советский спорт», Москва 2015 г.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Люкшинов Н.М.. Искусство подготовки высококлассных футболистов : Науч.-методич. пособие/ 2-е изд., испр., доп. – М.: Советский спорт, ТВТ Дивизион, 2006. – 432 с.  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Перепекин В.А. Восстановление работоспособности футболистов. – 2-е изд. – М.: </w:t>
      </w:r>
      <w:r w:rsidR="003541D9">
        <w:rPr>
          <w:rFonts w:ascii="Times New Roman" w:hAnsi="Times New Roman"/>
          <w:sz w:val="24"/>
          <w:szCs w:val="24"/>
        </w:rPr>
        <w:t>Олимпия Пресс, ТВТ Дивизион, 201</w:t>
      </w:r>
      <w:r w:rsidRPr="00E0709E">
        <w:rPr>
          <w:rFonts w:ascii="Times New Roman" w:hAnsi="Times New Roman"/>
          <w:sz w:val="24"/>
          <w:szCs w:val="24"/>
        </w:rPr>
        <w:t xml:space="preserve">6. – 112с.  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Сарсания С.К, Сарсания К.С Селуянов В.Н.. Физическая подготовка футболистов: Уч.-методич.пособие/– 2-е изд. – М.: ТВТ Дивизион, 2006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Футбол. Учебная программа для спортивных школ. 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Чирва Б.Г. Футбол. Базовые элементы тактики зонного прессинга (текст): Уч. методич. п</w:t>
      </w:r>
      <w:r w:rsidR="003541D9">
        <w:rPr>
          <w:rFonts w:ascii="Times New Roman" w:hAnsi="Times New Roman"/>
          <w:sz w:val="24"/>
          <w:szCs w:val="24"/>
        </w:rPr>
        <w:t>особие  – М.: ТВТ Дивизион, 2015</w:t>
      </w:r>
      <w:r w:rsidRPr="00E0709E">
        <w:rPr>
          <w:rFonts w:ascii="Times New Roman" w:hAnsi="Times New Roman"/>
          <w:sz w:val="24"/>
          <w:szCs w:val="24"/>
        </w:rPr>
        <w:t xml:space="preserve">. – 80 с. 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Чирва Б.Г. Футбол. Игровые упражнения при сближенных воротах для обучения игре в штрафной площади футболистов 11-15 лет: Методические разработки для тренеров. Выпуск 22. – М., РГУФК, 2004. – 35 с. 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Чирва Б.Г. Футбол. Методика совершенствования «техники эпизодов игры». Уч. методич. пособие – 2-е изд. – М.: ТВТ Дивизион, 2006.</w:t>
      </w:r>
    </w:p>
    <w:p w:rsidR="00154482" w:rsidRPr="00E0709E" w:rsidRDefault="00154482" w:rsidP="003F443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 xml:space="preserve">Швыков И.А. Подготовка вратарей в футбольной школе. – 2-е изд. – М.: Олимпия Пресс, ТВТ Дивизион, 2006. – 96 с., ил. </w:t>
      </w:r>
    </w:p>
    <w:p w:rsidR="00154482" w:rsidRPr="00E0709E" w:rsidRDefault="00154482" w:rsidP="002477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482" w:rsidRPr="00E0709E" w:rsidRDefault="00154482" w:rsidP="002477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4482" w:rsidRPr="00E0709E" w:rsidRDefault="00154482" w:rsidP="002477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709E">
        <w:rPr>
          <w:rFonts w:ascii="Times New Roman" w:hAnsi="Times New Roman"/>
          <w:b/>
          <w:sz w:val="24"/>
          <w:szCs w:val="24"/>
        </w:rPr>
        <w:t>Список литературы для детей и родителей.</w:t>
      </w:r>
    </w:p>
    <w:p w:rsidR="00154482" w:rsidRPr="00E0709E" w:rsidRDefault="00154482" w:rsidP="00C46A1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Вайн Х. «Как научиться играть в футбол: школа технического мастерства для молодых»: Издательство «Человек», 2004 г.</w:t>
      </w:r>
    </w:p>
    <w:p w:rsidR="00154482" w:rsidRPr="00E0709E" w:rsidRDefault="003B78EB" w:rsidP="00C46A1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154482" w:rsidRPr="00E0709E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Кук Малькольм</w:t>
        </w:r>
      </w:hyperlink>
      <w:r w:rsidR="00154482" w:rsidRPr="00E0709E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154482" w:rsidRPr="00E0709E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Шоулдер Джимми</w:t>
        </w:r>
      </w:hyperlink>
      <w:r w:rsidR="00154482" w:rsidRPr="00E0709E">
        <w:rPr>
          <w:rFonts w:ascii="Times New Roman" w:hAnsi="Times New Roman"/>
          <w:sz w:val="24"/>
          <w:szCs w:val="24"/>
        </w:rPr>
        <w:t>. «Самый популярный в мире учебник футбола». Издательство «Астрель» 2012 г.</w:t>
      </w:r>
    </w:p>
    <w:p w:rsidR="00154482" w:rsidRPr="00E0709E" w:rsidRDefault="00154482" w:rsidP="0024775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«Футбол. Самый полный самоучитель. Самые крутые футбольные финты». Издательство «АСТ», 2013 г.</w:t>
      </w:r>
    </w:p>
    <w:p w:rsidR="00154482" w:rsidRPr="00E0709E" w:rsidRDefault="00154482" w:rsidP="0024775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«Футбол. Энциклопедия в 3-х томах». Издательство «Человек», 2013 г.</w:t>
      </w:r>
    </w:p>
    <w:p w:rsidR="00154482" w:rsidRPr="00E0709E" w:rsidRDefault="00154482" w:rsidP="0024775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09E">
        <w:rPr>
          <w:rFonts w:ascii="Times New Roman" w:hAnsi="Times New Roman"/>
          <w:sz w:val="24"/>
          <w:szCs w:val="24"/>
        </w:rPr>
        <w:t>«Футбол-класс», 2004 г.</w:t>
      </w:r>
    </w:p>
    <w:sectPr w:rsidR="00154482" w:rsidRPr="00E0709E" w:rsidSect="00E0709E">
      <w:footerReference w:type="even" r:id="rId10"/>
      <w:footerReference w:type="default" r:id="rId11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D1E" w:rsidRDefault="00BC6D1E">
      <w:r>
        <w:separator/>
      </w:r>
    </w:p>
  </w:endnote>
  <w:endnote w:type="continuationSeparator" w:id="1">
    <w:p w:rsidR="00BC6D1E" w:rsidRDefault="00BC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2" w:rsidRDefault="003B78EB" w:rsidP="00085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44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4482" w:rsidRDefault="00154482" w:rsidP="0068019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2" w:rsidRDefault="00154482" w:rsidP="00AE6A82">
    <w:pPr>
      <w:pStyle w:val="a4"/>
      <w:framePr w:w="226" w:wrap="around" w:vAnchor="text" w:hAnchor="page" w:x="10936" w:y="-79"/>
      <w:rPr>
        <w:rStyle w:val="a6"/>
      </w:rPr>
    </w:pPr>
  </w:p>
  <w:p w:rsidR="00154482" w:rsidRDefault="00154482" w:rsidP="0068019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D1E" w:rsidRDefault="00BC6D1E">
      <w:r>
        <w:separator/>
      </w:r>
    </w:p>
  </w:footnote>
  <w:footnote w:type="continuationSeparator" w:id="1">
    <w:p w:rsidR="00BC6D1E" w:rsidRDefault="00BC6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AED076"/>
    <w:lvl w:ilvl="0">
      <w:numFmt w:val="bullet"/>
      <w:lvlText w:val="*"/>
      <w:lvlJc w:val="left"/>
    </w:lvl>
  </w:abstractNum>
  <w:abstractNum w:abstractNumId="1">
    <w:nsid w:val="0CCA6066"/>
    <w:multiLevelType w:val="hybridMultilevel"/>
    <w:tmpl w:val="FDE62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854D8"/>
    <w:multiLevelType w:val="hybridMultilevel"/>
    <w:tmpl w:val="4E406A2A"/>
    <w:lvl w:ilvl="0" w:tplc="CBF02B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15CB2"/>
    <w:multiLevelType w:val="hybridMultilevel"/>
    <w:tmpl w:val="AA2C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D4E04"/>
    <w:multiLevelType w:val="hybridMultilevel"/>
    <w:tmpl w:val="81C0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47C12"/>
    <w:multiLevelType w:val="hybridMultilevel"/>
    <w:tmpl w:val="7140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B351C6"/>
    <w:multiLevelType w:val="hybridMultilevel"/>
    <w:tmpl w:val="2E749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871AC"/>
    <w:multiLevelType w:val="hybridMultilevel"/>
    <w:tmpl w:val="3788B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E1A71"/>
    <w:multiLevelType w:val="hybridMultilevel"/>
    <w:tmpl w:val="4D0C3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83B73"/>
    <w:multiLevelType w:val="hybridMultilevel"/>
    <w:tmpl w:val="DC147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D93ADC"/>
    <w:multiLevelType w:val="hybridMultilevel"/>
    <w:tmpl w:val="8C287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1A55F3"/>
    <w:multiLevelType w:val="hybridMultilevel"/>
    <w:tmpl w:val="2C4856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9E1C42"/>
    <w:multiLevelType w:val="hybridMultilevel"/>
    <w:tmpl w:val="A79EC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E95414"/>
    <w:multiLevelType w:val="hybridMultilevel"/>
    <w:tmpl w:val="943C2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CB388A"/>
    <w:multiLevelType w:val="hybridMultilevel"/>
    <w:tmpl w:val="7CA0A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B9216A"/>
    <w:multiLevelType w:val="hybridMultilevel"/>
    <w:tmpl w:val="786EB834"/>
    <w:lvl w:ilvl="0" w:tplc="95A6A19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D3246DD"/>
    <w:multiLevelType w:val="hybridMultilevel"/>
    <w:tmpl w:val="B804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51AE3"/>
    <w:multiLevelType w:val="hybridMultilevel"/>
    <w:tmpl w:val="4704D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31127"/>
    <w:multiLevelType w:val="hybridMultilevel"/>
    <w:tmpl w:val="6240B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FF54B7"/>
    <w:multiLevelType w:val="hybridMultilevel"/>
    <w:tmpl w:val="79148514"/>
    <w:lvl w:ilvl="0" w:tplc="2512A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8A07DD1"/>
    <w:multiLevelType w:val="hybridMultilevel"/>
    <w:tmpl w:val="8FE84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553318"/>
    <w:multiLevelType w:val="multilevel"/>
    <w:tmpl w:val="9BB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2470B4"/>
    <w:multiLevelType w:val="hybridMultilevel"/>
    <w:tmpl w:val="0E26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141010"/>
    <w:multiLevelType w:val="hybridMultilevel"/>
    <w:tmpl w:val="C64AAB8A"/>
    <w:lvl w:ilvl="0" w:tplc="535E9B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16"/>
  </w:num>
  <w:num w:numId="7">
    <w:abstractNumId w:val="21"/>
  </w:num>
  <w:num w:numId="8">
    <w:abstractNumId w:val="11"/>
  </w:num>
  <w:num w:numId="9">
    <w:abstractNumId w:val="7"/>
  </w:num>
  <w:num w:numId="10">
    <w:abstractNumId w:val="17"/>
  </w:num>
  <w:num w:numId="11">
    <w:abstractNumId w:val="22"/>
  </w:num>
  <w:num w:numId="12">
    <w:abstractNumId w:val="10"/>
  </w:num>
  <w:num w:numId="13">
    <w:abstractNumId w:val="4"/>
  </w:num>
  <w:num w:numId="14">
    <w:abstractNumId w:val="8"/>
  </w:num>
  <w:num w:numId="15">
    <w:abstractNumId w:val="1"/>
  </w:num>
  <w:num w:numId="16">
    <w:abstractNumId w:val="14"/>
  </w:num>
  <w:num w:numId="17">
    <w:abstractNumId w:val="5"/>
  </w:num>
  <w:num w:numId="18">
    <w:abstractNumId w:val="20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2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148"/>
    <w:rsid w:val="00026213"/>
    <w:rsid w:val="00053C1C"/>
    <w:rsid w:val="00065EEA"/>
    <w:rsid w:val="00072334"/>
    <w:rsid w:val="00085C32"/>
    <w:rsid w:val="00095576"/>
    <w:rsid w:val="000E1307"/>
    <w:rsid w:val="000F0D09"/>
    <w:rsid w:val="0010671A"/>
    <w:rsid w:val="00121A38"/>
    <w:rsid w:val="00154482"/>
    <w:rsid w:val="0017586F"/>
    <w:rsid w:val="00194A5C"/>
    <w:rsid w:val="001F528A"/>
    <w:rsid w:val="001F7A04"/>
    <w:rsid w:val="00207EC4"/>
    <w:rsid w:val="002156AD"/>
    <w:rsid w:val="00241568"/>
    <w:rsid w:val="002422C6"/>
    <w:rsid w:val="0024484B"/>
    <w:rsid w:val="00247759"/>
    <w:rsid w:val="00284621"/>
    <w:rsid w:val="002B260E"/>
    <w:rsid w:val="002B7461"/>
    <w:rsid w:val="002C38AD"/>
    <w:rsid w:val="0032480D"/>
    <w:rsid w:val="00330BE6"/>
    <w:rsid w:val="003541D9"/>
    <w:rsid w:val="003619BB"/>
    <w:rsid w:val="0037388C"/>
    <w:rsid w:val="00384475"/>
    <w:rsid w:val="00391B31"/>
    <w:rsid w:val="00397249"/>
    <w:rsid w:val="003B6C4F"/>
    <w:rsid w:val="003B78EB"/>
    <w:rsid w:val="003E2CB3"/>
    <w:rsid w:val="003F443B"/>
    <w:rsid w:val="004179B6"/>
    <w:rsid w:val="0043418A"/>
    <w:rsid w:val="0043698F"/>
    <w:rsid w:val="00446B85"/>
    <w:rsid w:val="00455B8C"/>
    <w:rsid w:val="004C56A0"/>
    <w:rsid w:val="0050301A"/>
    <w:rsid w:val="00535148"/>
    <w:rsid w:val="00564992"/>
    <w:rsid w:val="005658D9"/>
    <w:rsid w:val="00571583"/>
    <w:rsid w:val="00597305"/>
    <w:rsid w:val="005A27AB"/>
    <w:rsid w:val="005B49E0"/>
    <w:rsid w:val="0061008C"/>
    <w:rsid w:val="006365C6"/>
    <w:rsid w:val="00672A94"/>
    <w:rsid w:val="00680195"/>
    <w:rsid w:val="00683453"/>
    <w:rsid w:val="00686DB9"/>
    <w:rsid w:val="006C5A7A"/>
    <w:rsid w:val="006D58A2"/>
    <w:rsid w:val="00743B1C"/>
    <w:rsid w:val="0074523F"/>
    <w:rsid w:val="00777063"/>
    <w:rsid w:val="007777B2"/>
    <w:rsid w:val="00786391"/>
    <w:rsid w:val="00786A88"/>
    <w:rsid w:val="007E52F6"/>
    <w:rsid w:val="0080005E"/>
    <w:rsid w:val="00812CD8"/>
    <w:rsid w:val="00815F44"/>
    <w:rsid w:val="00870B28"/>
    <w:rsid w:val="00890160"/>
    <w:rsid w:val="008B676A"/>
    <w:rsid w:val="008D2FC9"/>
    <w:rsid w:val="008F13B5"/>
    <w:rsid w:val="00936351"/>
    <w:rsid w:val="00940ECB"/>
    <w:rsid w:val="0094689B"/>
    <w:rsid w:val="009A09BE"/>
    <w:rsid w:val="009C21AE"/>
    <w:rsid w:val="009C6F28"/>
    <w:rsid w:val="00A0428E"/>
    <w:rsid w:val="00A1077A"/>
    <w:rsid w:val="00A525F1"/>
    <w:rsid w:val="00AA2C0F"/>
    <w:rsid w:val="00AC15A9"/>
    <w:rsid w:val="00AE6A82"/>
    <w:rsid w:val="00B02554"/>
    <w:rsid w:val="00B04200"/>
    <w:rsid w:val="00B056BF"/>
    <w:rsid w:val="00B10065"/>
    <w:rsid w:val="00B17F88"/>
    <w:rsid w:val="00B31362"/>
    <w:rsid w:val="00B36C47"/>
    <w:rsid w:val="00B67B9F"/>
    <w:rsid w:val="00B91AF2"/>
    <w:rsid w:val="00BC6D1E"/>
    <w:rsid w:val="00BC7AA4"/>
    <w:rsid w:val="00BE4105"/>
    <w:rsid w:val="00BE76F4"/>
    <w:rsid w:val="00C036E8"/>
    <w:rsid w:val="00C039C4"/>
    <w:rsid w:val="00C26151"/>
    <w:rsid w:val="00C35B1C"/>
    <w:rsid w:val="00C45E4D"/>
    <w:rsid w:val="00C46A16"/>
    <w:rsid w:val="00C6091D"/>
    <w:rsid w:val="00C659AC"/>
    <w:rsid w:val="00D12DB3"/>
    <w:rsid w:val="00D16566"/>
    <w:rsid w:val="00D31B85"/>
    <w:rsid w:val="00DA702B"/>
    <w:rsid w:val="00DE0BDA"/>
    <w:rsid w:val="00E0709E"/>
    <w:rsid w:val="00E3097C"/>
    <w:rsid w:val="00E426C1"/>
    <w:rsid w:val="00E8730A"/>
    <w:rsid w:val="00E94522"/>
    <w:rsid w:val="00E94D9D"/>
    <w:rsid w:val="00E95D2A"/>
    <w:rsid w:val="00ED346E"/>
    <w:rsid w:val="00EE3D9B"/>
    <w:rsid w:val="00EE5154"/>
    <w:rsid w:val="00F100DB"/>
    <w:rsid w:val="00F75856"/>
    <w:rsid w:val="00F84B3F"/>
    <w:rsid w:val="00F937F2"/>
    <w:rsid w:val="00FB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5C6"/>
    <w:pPr>
      <w:ind w:left="720"/>
      <w:contextualSpacing/>
    </w:pPr>
  </w:style>
  <w:style w:type="character" w:customStyle="1" w:styleId="FontStyle17">
    <w:name w:val="Font Style17"/>
    <w:uiPriority w:val="99"/>
    <w:rsid w:val="003F44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3F443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3F443B"/>
    <w:pPr>
      <w:widowControl w:val="0"/>
      <w:suppressAutoHyphens/>
      <w:autoSpaceDE w:val="0"/>
      <w:spacing w:after="0" w:line="252" w:lineRule="exact"/>
      <w:jc w:val="right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rsid w:val="006801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9C6F28"/>
    <w:rPr>
      <w:rFonts w:cs="Times New Roman"/>
      <w:lang w:eastAsia="en-US"/>
    </w:rPr>
  </w:style>
  <w:style w:type="character" w:styleId="a6">
    <w:name w:val="page number"/>
    <w:uiPriority w:val="99"/>
    <w:rsid w:val="00680195"/>
    <w:rPr>
      <w:rFonts w:cs="Times New Roman"/>
    </w:rPr>
  </w:style>
  <w:style w:type="paragraph" w:styleId="a7">
    <w:name w:val="Normal (Web)"/>
    <w:basedOn w:val="a"/>
    <w:uiPriority w:val="99"/>
    <w:rsid w:val="005A27A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No Spacing"/>
    <w:uiPriority w:val="99"/>
    <w:qFormat/>
    <w:rsid w:val="005A27AB"/>
    <w:rPr>
      <w:rFonts w:eastAsia="Times New Roman"/>
      <w:sz w:val="22"/>
      <w:szCs w:val="22"/>
    </w:rPr>
  </w:style>
  <w:style w:type="character" w:styleId="a9">
    <w:name w:val="Hyperlink"/>
    <w:uiPriority w:val="99"/>
    <w:rsid w:val="00AC15A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E6A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E6A82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0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70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sportizdat.ru/author/book/5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vsportizdat.ru/author/book/54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7D41-C15B-486F-977E-D925963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123</cp:lastModifiedBy>
  <cp:revision>10</cp:revision>
  <cp:lastPrinted>2017-09-28T09:11:00Z</cp:lastPrinted>
  <dcterms:created xsi:type="dcterms:W3CDTF">2016-09-25T21:15:00Z</dcterms:created>
  <dcterms:modified xsi:type="dcterms:W3CDTF">2017-09-28T09:12:00Z</dcterms:modified>
</cp:coreProperties>
</file>